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ЧИСТОПОЛЬСКАЯ СЕЛЬСКАЯ ДУМА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КОТЕЛЬНИЧСКОГО РАЙОНА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КИРОВСКОЙ ОБЛАСТИ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четвертого созыва</w:t>
      </w: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AD277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041"/>
        <w:gridCol w:w="3115"/>
        <w:gridCol w:w="3307"/>
      </w:tblGrid>
      <w:tr w:rsidR="00AD2775" w:rsidRPr="00AD2775" w:rsidTr="00553ECD">
        <w:trPr>
          <w:jc w:val="center"/>
        </w:trPr>
        <w:tc>
          <w:tcPr>
            <w:tcW w:w="3082" w:type="dxa"/>
            <w:hideMark/>
          </w:tcPr>
          <w:p w:rsidR="00AD2775" w:rsidRPr="00AD2775" w:rsidRDefault="00AD2775" w:rsidP="00AD2775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D2775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347287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  <w:r w:rsidRPr="00AD2775">
              <w:rPr>
                <w:rFonts w:ascii="Times New Roman" w:eastAsia="Calibri" w:hAnsi="Times New Roman" w:cs="Times New Roman"/>
                <w:sz w:val="28"/>
                <w:szCs w:val="24"/>
              </w:rPr>
              <w:t>.05.2021</w:t>
            </w:r>
          </w:p>
        </w:tc>
        <w:tc>
          <w:tcPr>
            <w:tcW w:w="3190" w:type="dxa"/>
            <w:hideMark/>
          </w:tcPr>
          <w:p w:rsidR="00AD2775" w:rsidRPr="00AD2775" w:rsidRDefault="00AD2775" w:rsidP="00AD2775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2775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3367" w:type="dxa"/>
            <w:hideMark/>
          </w:tcPr>
          <w:p w:rsidR="00AD2775" w:rsidRPr="00AD2775" w:rsidRDefault="00AD2775" w:rsidP="00347287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2775">
              <w:rPr>
                <w:rFonts w:ascii="Times New Roman" w:eastAsia="Calibri" w:hAnsi="Times New Roman" w:cs="Times New Roman"/>
                <w:sz w:val="28"/>
                <w:szCs w:val="24"/>
              </w:rPr>
              <w:t>№ 12</w:t>
            </w:r>
            <w:r w:rsidR="00347287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</w:tbl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4"/>
        </w:rPr>
      </w:pPr>
    </w:p>
    <w:p w:rsid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  <w:r w:rsidRPr="00AD2775">
        <w:rPr>
          <w:rFonts w:ascii="Times New Roman" w:eastAsia="Calibri" w:hAnsi="Times New Roman" w:cs="Times New Roman"/>
          <w:sz w:val="28"/>
          <w:szCs w:val="28"/>
        </w:rPr>
        <w:t>с. Чистополье</w:t>
      </w:r>
    </w:p>
    <w:p w:rsidR="00F62898" w:rsidRDefault="00F62898" w:rsidP="00AD2775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</w:p>
    <w:p w:rsidR="00F62898" w:rsidRPr="00F62898" w:rsidRDefault="00F62898" w:rsidP="00F62898">
      <w:pPr>
        <w:ind w:left="0" w:right="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  <w:r w:rsidRPr="00F62898">
        <w:rPr>
          <w:rFonts w:ascii="Times New Roman" w:eastAsia="Calibri" w:hAnsi="Times New Roman" w:cs="Times New Roman"/>
          <w:b/>
          <w:sz w:val="28"/>
          <w:szCs w:val="28"/>
        </w:rPr>
        <w:t>решений</w:t>
      </w:r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Чистопольской</w:t>
      </w:r>
      <w:proofErr w:type="spellEnd"/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</w:p>
    <w:p w:rsidR="00F62898" w:rsidRPr="00F62898" w:rsidRDefault="00F62898" w:rsidP="00AD2775">
      <w:pPr>
        <w:ind w:left="0" w:right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</w:t>
      </w:r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равила</w:t>
      </w:r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</w:t>
      </w:r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землепользования и застройки территории </w:t>
      </w:r>
      <w:proofErr w:type="spellStart"/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Чистопольского</w:t>
      </w:r>
      <w:proofErr w:type="spellEnd"/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  </w:t>
      </w:r>
      <w:proofErr w:type="spellStart"/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Котельничского</w:t>
      </w:r>
      <w:proofErr w:type="spellEnd"/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района </w:t>
      </w:r>
    </w:p>
    <w:p w:rsidR="00F62898" w:rsidRPr="00F62898" w:rsidRDefault="00F62898" w:rsidP="00AD2775">
      <w:pPr>
        <w:ind w:left="0" w:right="0"/>
        <w:rPr>
          <w:rFonts w:ascii="Times New Roman" w:eastAsia="Calibri" w:hAnsi="Times New Roman" w:cs="Times New Roman"/>
          <w:b/>
          <w:sz w:val="28"/>
          <w:szCs w:val="28"/>
        </w:rPr>
      </w:pPr>
      <w:r w:rsidRPr="00F628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Кировской области</w:t>
      </w:r>
    </w:p>
    <w:p w:rsidR="00E95356" w:rsidRPr="00A87BB3" w:rsidRDefault="00E95356" w:rsidP="00A87B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251" w:rsidRDefault="00D41406" w:rsidP="00F62898">
      <w:p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 2 статьи 10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Закона Кировской области от 28.09.2006 № 44-ЗО «О регулировании градостроительной деятельности в Кировской области»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кая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сельская Дума РЕШИЛА:</w:t>
      </w:r>
      <w:proofErr w:type="gramEnd"/>
    </w:p>
    <w:p w:rsidR="00D41406" w:rsidRPr="00D41406" w:rsidRDefault="00D41406" w:rsidP="004E1251">
      <w:p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Признать утратившими силу решения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сельской Думы: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.2010 № 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утверждении Правил землепользования и застройки в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поселении»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1.2.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 </w:t>
      </w:r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30.12.2010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119 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107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 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1.3.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24.06.2013 № 27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1.4.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 </w:t>
      </w:r>
      <w:hyperlink r:id="rId7" w:tgtFrame="ChangingDocument" w:history="1">
        <w:r w:rsidR="008C3548" w:rsidRPr="008C35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22.12.2015</w:t>
        </w:r>
      </w:hyperlink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125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1.5.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hyperlink r:id="rId8" w:tgtFrame="ChangingDocument" w:history="1">
        <w:r w:rsidR="008C3548" w:rsidRPr="008C35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01.04.2016</w:t>
        </w:r>
      </w:hyperlink>
      <w:r w:rsidR="008C3548" w:rsidRPr="008C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141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1.6.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27.11.2017 № 180.1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1251" w:rsidRDefault="00D41406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1.7.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 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15.03.2018 № 2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="008C3548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 w:rsidR="004E1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E1251" w:rsidRDefault="004E1251" w:rsidP="004E1251">
      <w:pPr>
        <w:shd w:val="clear" w:color="auto" w:fill="FFFFFF"/>
        <w:spacing w:before="240" w:after="240"/>
        <w:ind w:left="0" w:righ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41406"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от 15.05.2018 № 29 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Кировской области»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Опубликовать настоящее решение на официальном сайте  органов местного самоуправления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hyperlink r:id="rId9" w:history="1">
        <w:r w:rsidRPr="00D4140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http://www.kotelnich-msu.ru/</w:t>
        </w:r>
      </w:hyperlink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информационно-телекоммуникационной сети «Интернет».</w:t>
      </w:r>
    </w:p>
    <w:p w:rsidR="00D41406" w:rsidRPr="00D41406" w:rsidRDefault="00D41406" w:rsidP="004E1251">
      <w:p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140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Настоящее решение вступает в силу со дня вступления в силу постановления администрации </w:t>
      </w:r>
      <w:proofErr w:type="spellStart"/>
      <w:r w:rsidR="008C3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 «Об утверждении Правил землепользования и застройки </w:t>
      </w:r>
      <w:proofErr w:type="spellStart"/>
      <w:r w:rsidR="0034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Чистопольского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</w:t>
      </w:r>
      <w:r w:rsidR="0034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</w:t>
      </w:r>
      <w:r w:rsidR="003472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Котельничского</w:t>
      </w:r>
      <w:proofErr w:type="spellEnd"/>
      <w:r w:rsidRPr="00D41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Кировской области».</w:t>
      </w:r>
    </w:p>
    <w:p w:rsidR="00DA393E" w:rsidRPr="00EF168A" w:rsidRDefault="00DA393E" w:rsidP="004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56" w:rsidRPr="00EF168A" w:rsidRDefault="00E95356" w:rsidP="004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56" w:rsidRPr="00EF168A" w:rsidRDefault="00E95356" w:rsidP="00332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68A">
        <w:rPr>
          <w:rFonts w:ascii="Times New Roman" w:hAnsi="Times New Roman" w:cs="Times New Roman"/>
          <w:sz w:val="28"/>
          <w:szCs w:val="28"/>
        </w:rPr>
        <w:t>Глава</w:t>
      </w:r>
    </w:p>
    <w:p w:rsidR="00E95356" w:rsidRPr="00A87BB3" w:rsidRDefault="00E95356" w:rsidP="00D41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6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0CC9" w:rsidRPr="00EF16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480CC9" w:rsidRPr="00EF16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D2775" w:rsidRPr="00EF168A">
        <w:rPr>
          <w:rFonts w:ascii="Times New Roman" w:hAnsi="Times New Roman" w:cs="Times New Roman"/>
          <w:sz w:val="28"/>
          <w:szCs w:val="28"/>
        </w:rPr>
        <w:t xml:space="preserve">      </w:t>
      </w:r>
      <w:r w:rsidR="00480CC9" w:rsidRPr="00EF168A">
        <w:rPr>
          <w:rFonts w:ascii="Times New Roman" w:hAnsi="Times New Roman" w:cs="Times New Roman"/>
          <w:sz w:val="28"/>
          <w:szCs w:val="28"/>
        </w:rPr>
        <w:t>С.Ю</w:t>
      </w:r>
      <w:r w:rsidR="00480CC9">
        <w:rPr>
          <w:rFonts w:ascii="Times New Roman" w:hAnsi="Times New Roman" w:cs="Times New Roman"/>
          <w:sz w:val="28"/>
          <w:szCs w:val="28"/>
        </w:rPr>
        <w:t>. Ломакин</w:t>
      </w:r>
    </w:p>
    <w:sectPr w:rsidR="00E95356" w:rsidRPr="00A87BB3" w:rsidSect="00E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814"/>
    <w:multiLevelType w:val="multilevel"/>
    <w:tmpl w:val="5A6672A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">
    <w:nsid w:val="34C94964"/>
    <w:multiLevelType w:val="multilevel"/>
    <w:tmpl w:val="6B40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738BA"/>
    <w:multiLevelType w:val="multilevel"/>
    <w:tmpl w:val="CF52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5135F"/>
    <w:multiLevelType w:val="multilevel"/>
    <w:tmpl w:val="D0B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56"/>
    <w:rsid w:val="000B464E"/>
    <w:rsid w:val="001072B3"/>
    <w:rsid w:val="00112357"/>
    <w:rsid w:val="002B4BA5"/>
    <w:rsid w:val="002C4F7B"/>
    <w:rsid w:val="00332083"/>
    <w:rsid w:val="00333E57"/>
    <w:rsid w:val="00347287"/>
    <w:rsid w:val="003572B8"/>
    <w:rsid w:val="003649ED"/>
    <w:rsid w:val="003E510B"/>
    <w:rsid w:val="00421A3D"/>
    <w:rsid w:val="00480CC9"/>
    <w:rsid w:val="004E1251"/>
    <w:rsid w:val="00547B9A"/>
    <w:rsid w:val="0059767B"/>
    <w:rsid w:val="00605340"/>
    <w:rsid w:val="00630829"/>
    <w:rsid w:val="0065178C"/>
    <w:rsid w:val="00657A1E"/>
    <w:rsid w:val="006B1205"/>
    <w:rsid w:val="00787D78"/>
    <w:rsid w:val="008C3548"/>
    <w:rsid w:val="008E3BB1"/>
    <w:rsid w:val="0094793B"/>
    <w:rsid w:val="00982552"/>
    <w:rsid w:val="0098313D"/>
    <w:rsid w:val="00993DA7"/>
    <w:rsid w:val="00A505A0"/>
    <w:rsid w:val="00A87BB3"/>
    <w:rsid w:val="00AD2775"/>
    <w:rsid w:val="00AE4DB5"/>
    <w:rsid w:val="00AF2C5C"/>
    <w:rsid w:val="00B71FAA"/>
    <w:rsid w:val="00BC42A7"/>
    <w:rsid w:val="00BF149C"/>
    <w:rsid w:val="00C37AF0"/>
    <w:rsid w:val="00C55EDC"/>
    <w:rsid w:val="00CF1D48"/>
    <w:rsid w:val="00D232E9"/>
    <w:rsid w:val="00D41406"/>
    <w:rsid w:val="00DA393E"/>
    <w:rsid w:val="00DB793E"/>
    <w:rsid w:val="00DD4C60"/>
    <w:rsid w:val="00E57834"/>
    <w:rsid w:val="00E75025"/>
    <w:rsid w:val="00E95356"/>
    <w:rsid w:val="00EF168A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356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2C5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356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2C5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-mo.ako.kirov.ru:8080/content/act/567590a8-e6e3-4f1e-b8ba-2f8af0fd8ba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law-mo.ako.kirov.ru:8080/content/act/a56169e9-ed22-4200-bda3-afda401adee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35AD-443F-4E8D-8B5F-F0051AF8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</cp:revision>
  <cp:lastPrinted>2021-06-03T05:09:00Z</cp:lastPrinted>
  <dcterms:created xsi:type="dcterms:W3CDTF">2021-05-25T16:56:00Z</dcterms:created>
  <dcterms:modified xsi:type="dcterms:W3CDTF">2021-06-03T05:11:00Z</dcterms:modified>
</cp:coreProperties>
</file>